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83" w:rsidRDefault="00A11407" w:rsidP="009B4FBC">
      <w:pPr>
        <w:spacing w:after="0" w:line="240" w:lineRule="auto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3667E8" wp14:editId="0A3D20A7">
                <wp:simplePos x="0" y="0"/>
                <wp:positionH relativeFrom="column">
                  <wp:posOffset>-239150</wp:posOffset>
                </wp:positionH>
                <wp:positionV relativeFrom="paragraph">
                  <wp:posOffset>-561555</wp:posOffset>
                </wp:positionV>
                <wp:extent cx="914400" cy="346165"/>
                <wp:effectExtent l="0" t="0" r="317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6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407" w:rsidRPr="00A11407" w:rsidRDefault="00A11407" w:rsidP="00A11407">
                            <w:pP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Writing Frame – with sentence starters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79769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8.85pt;margin-top:-44.2pt;width:1in;height:27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" fillcolor="white [3201]" stroked="f" strokeweight=".5pt">
                <v:textbox>
                  <w:txbxContent>
                    <w:p w:rsidR="00A11407" w:rsidRPr="00A11407" w:rsidRDefault="00A11407" w:rsidP="00A11407">
                      <w:pPr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>Writing Frame – with sentence starters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A5353" wp14:editId="1AFB7AE2">
                <wp:simplePos x="0" y="0"/>
                <wp:positionH relativeFrom="page">
                  <wp:align>left</wp:align>
                </wp:positionH>
                <wp:positionV relativeFrom="paragraph">
                  <wp:posOffset>-127390</wp:posOffset>
                </wp:positionV>
                <wp:extent cx="6961505" cy="957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1505" cy="957600"/>
                        </a:xfrm>
                        <a:prstGeom prst="rect">
                          <a:avLst/>
                        </a:prstGeom>
                        <a:solidFill>
                          <a:srgbClr val="4383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1407" w:rsidRDefault="00A11407" w:rsidP="00A6307A">
                            <w:pPr>
                              <w:ind w:firstLine="720"/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‘</w:t>
                            </w:r>
                            <w:r w:rsidR="00392A83"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We knew nothing about what was going on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’</w:t>
                            </w:r>
                          </w:p>
                          <w:p w:rsidR="00A11407" w:rsidRPr="00A11407" w:rsidRDefault="00A11407" w:rsidP="00A11407">
                            <w:pPr>
                              <w:ind w:left="720"/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What does</w:t>
                            </w:r>
                            <w:r w:rsidRPr="00A11407">
                              <w:rPr>
                                <w:rFonts w:ascii="Arial Narrow" w:hAnsi="Arial Narrow"/>
                                <w:b/>
                                <w:i/>
                                <w:iCs/>
                                <w:sz w:val="32"/>
                              </w:rPr>
                              <w:t xml:space="preserve"> </w:t>
                            </w: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the evidence suggest abo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 xml:space="preserve">ut the relationship between the wider German </w:t>
                            </w: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 xml:space="preserve">public and the Nazi concentration camps? </w:t>
                            </w:r>
                          </w:p>
                          <w:p w:rsidR="00392A83" w:rsidRDefault="00392A83" w:rsidP="00A11407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Pr="00B51152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0;margin-top:-10.05pt;width:548.15pt;height:75.4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" fillcolor="#43838e" stroked="f" strokeweight="1pt">
                <v:textbox>
                  <w:txbxContent>
                    <w:p w:rsidR="00A11407" w:rsidRDefault="00A11407" w:rsidP="00A6307A">
                      <w:pPr>
                        <w:ind w:firstLine="720"/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>‘</w:t>
                      </w:r>
                      <w:r w:rsidR="00392A83" w:rsidRPr="00A11407">
                        <w:rPr>
                          <w:rFonts w:ascii="Arial Narrow" w:hAnsi="Arial Narrow"/>
                          <w:b/>
                          <w:sz w:val="32"/>
                        </w:rPr>
                        <w:t>We knew nothing about what was going on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>’</w:t>
                      </w:r>
                    </w:p>
                    <w:p w:rsidR="00A11407" w:rsidRPr="00A11407" w:rsidRDefault="00A11407" w:rsidP="00A11407">
                      <w:pPr>
                        <w:ind w:left="720"/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>What does</w:t>
                      </w:r>
                      <w:r w:rsidRPr="00A11407">
                        <w:rPr>
                          <w:rFonts w:ascii="Arial Narrow" w:hAnsi="Arial Narrow"/>
                          <w:b/>
                          <w:i/>
                          <w:iCs/>
                          <w:sz w:val="32"/>
                        </w:rPr>
                        <w:t xml:space="preserve"> </w:t>
                      </w: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>the evidence suggest abo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 xml:space="preserve">ut the relationship between the wider German </w:t>
                      </w: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 xml:space="preserve">public and the Nazi concentration camps? </w:t>
                      </w:r>
                    </w:p>
                    <w:p w:rsidR="00392A83" w:rsidRDefault="00392A83" w:rsidP="00A11407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Pr="00B51152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92A83">
        <w:rPr>
          <w:rFonts w:ascii="Arial Narrow" w:hAnsi="Arial Narrow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 wp14:anchorId="3CA600E0" wp14:editId="477C63DF">
            <wp:simplePos x="0" y="0"/>
            <wp:positionH relativeFrom="column">
              <wp:posOffset>3803207</wp:posOffset>
            </wp:positionH>
            <wp:positionV relativeFrom="paragraph">
              <wp:posOffset>-363407</wp:posOffset>
            </wp:positionV>
            <wp:extent cx="1654442" cy="152080"/>
            <wp:effectExtent l="0" t="0" r="317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442" cy="15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A83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0A103B54" wp14:editId="2BC0CCC6">
            <wp:simplePos x="0" y="0"/>
            <wp:positionH relativeFrom="margin">
              <wp:align>right</wp:align>
            </wp:positionH>
            <wp:positionV relativeFrom="paragraph">
              <wp:posOffset>-525262</wp:posOffset>
            </wp:positionV>
            <wp:extent cx="706653" cy="27063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53" cy="270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A83" w:rsidRDefault="00392A83" w:rsidP="009B4FBC">
      <w:pPr>
        <w:spacing w:after="0" w:line="240" w:lineRule="auto"/>
        <w:rPr>
          <w:rFonts w:ascii="Arial Narrow" w:hAnsi="Arial Narrow"/>
          <w:b/>
          <w:i/>
          <w:sz w:val="32"/>
        </w:rPr>
      </w:pPr>
    </w:p>
    <w:p w:rsidR="00392A83" w:rsidRDefault="00392A83" w:rsidP="009B4FBC">
      <w:pPr>
        <w:spacing w:after="0" w:line="240" w:lineRule="auto"/>
        <w:rPr>
          <w:rFonts w:ascii="Arial Narrow" w:hAnsi="Arial Narrow"/>
          <w:b/>
          <w:i/>
          <w:sz w:val="32"/>
        </w:rPr>
      </w:pPr>
    </w:p>
    <w:p w:rsidR="002E56CC" w:rsidRDefault="002E56CC">
      <w:pPr>
        <w:rPr>
          <w:rFonts w:ascii="Arial Narrow" w:hAnsi="Arial Narrow"/>
          <w:b/>
          <w:sz w:val="16"/>
          <w:szCs w:val="16"/>
        </w:rPr>
      </w:pPr>
    </w:p>
    <w:p w:rsidR="008544EE" w:rsidRDefault="008544EE">
      <w:pPr>
        <w:rPr>
          <w:rFonts w:ascii="Arial Narrow" w:hAnsi="Arial Narrow"/>
          <w:b/>
          <w:sz w:val="28"/>
          <w:u w:val="single"/>
        </w:rPr>
      </w:pPr>
    </w:p>
    <w:p w:rsidR="009B4FBC" w:rsidRPr="00ED2025" w:rsidRDefault="007C21BD">
      <w:pPr>
        <w:rPr>
          <w:rFonts w:ascii="Arial Narrow" w:hAnsi="Arial Narrow"/>
          <w:b/>
          <w:sz w:val="28"/>
          <w:u w:val="single"/>
        </w:rPr>
      </w:pPr>
      <w:r w:rsidRPr="00ED2025">
        <w:rPr>
          <w:rFonts w:ascii="Arial Narrow" w:hAnsi="Arial Narrow"/>
          <w:b/>
          <w:sz w:val="28"/>
          <w:u w:val="single"/>
        </w:rPr>
        <w:t xml:space="preserve">Part A: </w:t>
      </w:r>
      <w:r w:rsidR="009B153D" w:rsidRPr="00ED2025">
        <w:rPr>
          <w:rFonts w:ascii="Arial Narrow" w:hAnsi="Arial Narrow"/>
          <w:b/>
          <w:sz w:val="28"/>
          <w:u w:val="single"/>
        </w:rPr>
        <w:t>Setting the Scene</w:t>
      </w:r>
    </w:p>
    <w:p w:rsidR="0011665A" w:rsidRPr="008544EE" w:rsidRDefault="0011665A">
      <w:pPr>
        <w:rPr>
          <w:rFonts w:ascii="Arial Narrow" w:hAnsi="Arial Narrow"/>
          <w:sz w:val="26"/>
          <w:szCs w:val="26"/>
        </w:rPr>
      </w:pPr>
      <w:r w:rsidRPr="008544EE">
        <w:rPr>
          <w:rFonts w:ascii="Arial Narrow" w:hAnsi="Arial Narrow"/>
          <w:sz w:val="26"/>
          <w:szCs w:val="26"/>
        </w:rPr>
        <w:t xml:space="preserve">What does the research from the UCL Centre for Holocaust Education tell you about </w:t>
      </w:r>
      <w:r w:rsidR="00AA4BE7" w:rsidRPr="008544EE">
        <w:rPr>
          <w:rFonts w:ascii="Arial Narrow" w:hAnsi="Arial Narrow"/>
          <w:sz w:val="26"/>
          <w:szCs w:val="26"/>
        </w:rPr>
        <w:t>who</w:t>
      </w:r>
      <w:r w:rsidRPr="008544EE">
        <w:rPr>
          <w:rFonts w:ascii="Arial Narrow" w:hAnsi="Arial Narrow"/>
          <w:sz w:val="26"/>
          <w:szCs w:val="26"/>
        </w:rPr>
        <w:t xml:space="preserve"> students in England think was responsible for the Holocaust?</w:t>
      </w:r>
    </w:p>
    <w:p w:rsidR="00B61FAA" w:rsidRPr="008544EE" w:rsidRDefault="0011665A">
      <w:pPr>
        <w:rPr>
          <w:rFonts w:ascii="Arial Narrow" w:hAnsi="Arial Narrow"/>
          <w:i/>
          <w:sz w:val="26"/>
          <w:szCs w:val="26"/>
        </w:rPr>
      </w:pPr>
      <w:r w:rsidRPr="008544EE">
        <w:rPr>
          <w:rFonts w:ascii="Arial Narrow" w:hAnsi="Arial Narrow"/>
          <w:i/>
          <w:sz w:val="26"/>
          <w:szCs w:val="26"/>
        </w:rPr>
        <w:t>What did your own class survey reveal about what your class thought? How do they compare?</w:t>
      </w:r>
    </w:p>
    <w:p w:rsidR="008544EE" w:rsidRDefault="008544EE">
      <w:pPr>
        <w:rPr>
          <w:rFonts w:ascii="Arial Narrow" w:hAnsi="Arial Narrow"/>
          <w:i/>
          <w:sz w:val="24"/>
        </w:rPr>
      </w:pPr>
    </w:p>
    <w:p w:rsidR="0011665A" w:rsidRPr="00113AEE" w:rsidRDefault="007C21BD">
      <w:pPr>
        <w:rPr>
          <w:rFonts w:ascii="Arial Narrow" w:hAnsi="Arial Narrow"/>
          <w:b/>
          <w:sz w:val="28"/>
          <w:u w:val="single"/>
        </w:rPr>
      </w:pPr>
      <w:r w:rsidRPr="00113AEE">
        <w:rPr>
          <w:rFonts w:ascii="Arial Narrow" w:hAnsi="Arial Narrow"/>
          <w:b/>
          <w:sz w:val="28"/>
          <w:u w:val="single"/>
        </w:rPr>
        <w:t>Part B: Weighing t</w:t>
      </w:r>
      <w:r w:rsidR="000763C6" w:rsidRPr="00113AEE">
        <w:rPr>
          <w:rFonts w:ascii="Arial Narrow" w:hAnsi="Arial Narrow"/>
          <w:b/>
          <w:sz w:val="28"/>
          <w:u w:val="single"/>
        </w:rPr>
        <w:t>he Evidence</w:t>
      </w:r>
    </w:p>
    <w:p w:rsidR="0011665A" w:rsidRPr="008544EE" w:rsidRDefault="0011665A">
      <w:pPr>
        <w:rPr>
          <w:rFonts w:ascii="Arial Narrow" w:hAnsi="Arial Narrow"/>
          <w:sz w:val="26"/>
          <w:szCs w:val="26"/>
        </w:rPr>
      </w:pPr>
      <w:r w:rsidRPr="008544EE">
        <w:rPr>
          <w:rFonts w:ascii="Arial Narrow" w:hAnsi="Arial Narrow"/>
          <w:sz w:val="26"/>
          <w:szCs w:val="26"/>
        </w:rPr>
        <w:t xml:space="preserve">What does the evidence tell you about </w:t>
      </w:r>
      <w:r w:rsidR="00A11407" w:rsidRPr="008544EE">
        <w:rPr>
          <w:rFonts w:ascii="Arial Narrow" w:hAnsi="Arial Narrow"/>
          <w:sz w:val="26"/>
          <w:szCs w:val="26"/>
        </w:rPr>
        <w:t>the relationship between the wider German public and the camps</w:t>
      </w:r>
      <w:r w:rsidRPr="008544EE">
        <w:rPr>
          <w:rFonts w:ascii="Arial Narrow" w:hAnsi="Arial Narrow"/>
          <w:sz w:val="26"/>
          <w:szCs w:val="26"/>
        </w:rPr>
        <w:t>?</w:t>
      </w:r>
    </w:p>
    <w:p w:rsidR="007C21BD" w:rsidRPr="008544EE" w:rsidRDefault="000763C6">
      <w:pPr>
        <w:rPr>
          <w:rFonts w:ascii="Arial Narrow" w:hAnsi="Arial Narrow"/>
          <w:sz w:val="26"/>
          <w:szCs w:val="26"/>
        </w:rPr>
      </w:pPr>
      <w:r w:rsidRPr="008544EE">
        <w:rPr>
          <w:rFonts w:ascii="Arial Narrow" w:hAnsi="Arial Narrow"/>
          <w:sz w:val="26"/>
          <w:szCs w:val="26"/>
        </w:rPr>
        <w:t>Use 2</w:t>
      </w:r>
      <w:bookmarkStart w:id="0" w:name="_GoBack"/>
      <w:bookmarkEnd w:id="0"/>
      <w:r w:rsidR="00A6307A">
        <w:rPr>
          <w:rFonts w:ascii="Arial Narrow" w:hAnsi="Arial Narrow"/>
          <w:sz w:val="26"/>
          <w:szCs w:val="26"/>
        </w:rPr>
        <w:t>–</w:t>
      </w:r>
      <w:r w:rsidRPr="008544EE">
        <w:rPr>
          <w:rFonts w:ascii="Arial Narrow" w:hAnsi="Arial Narrow"/>
          <w:sz w:val="26"/>
          <w:szCs w:val="26"/>
        </w:rPr>
        <w:t>5 different sources to explain what they say about</w:t>
      </w:r>
      <w:r w:rsidR="00ED2025" w:rsidRPr="008544EE">
        <w:rPr>
          <w:rFonts w:ascii="Arial Narrow" w:hAnsi="Arial Narrow"/>
          <w:sz w:val="26"/>
          <w:szCs w:val="26"/>
        </w:rPr>
        <w:t xml:space="preserve"> what the wider German public knew about the camps</w:t>
      </w:r>
      <w:r w:rsidR="00113AEE" w:rsidRPr="008544EE">
        <w:rPr>
          <w:rFonts w:ascii="Arial Narrow" w:hAnsi="Arial Narrow"/>
          <w:sz w:val="26"/>
          <w:szCs w:val="26"/>
        </w:rPr>
        <w:t xml:space="preserve">. </w:t>
      </w:r>
    </w:p>
    <w:p w:rsidR="008544EE" w:rsidRDefault="008544EE" w:rsidP="00774F2A">
      <w:pPr>
        <w:rPr>
          <w:rFonts w:ascii="Arial Narrow" w:hAnsi="Arial Narrow"/>
          <w:sz w:val="24"/>
        </w:rPr>
      </w:pPr>
    </w:p>
    <w:p w:rsidR="00774F2A" w:rsidRPr="002E56CC" w:rsidRDefault="000763C6" w:rsidP="00774F2A">
      <w:pPr>
        <w:rPr>
          <w:rFonts w:ascii="Arial Narrow" w:hAnsi="Arial Narrow"/>
          <w:b/>
          <w:sz w:val="28"/>
          <w:u w:val="single"/>
        </w:rPr>
      </w:pPr>
      <w:r w:rsidRPr="002E56CC">
        <w:rPr>
          <w:rFonts w:ascii="Arial Narrow" w:hAnsi="Arial Narrow"/>
          <w:b/>
          <w:sz w:val="28"/>
          <w:u w:val="single"/>
        </w:rPr>
        <w:t xml:space="preserve">Part C: </w:t>
      </w:r>
      <w:r w:rsidR="002E56CC" w:rsidRPr="002E56CC">
        <w:rPr>
          <w:rFonts w:ascii="Arial Narrow" w:hAnsi="Arial Narrow"/>
          <w:b/>
          <w:sz w:val="28"/>
          <w:u w:val="single"/>
        </w:rPr>
        <w:t>Conclusion</w:t>
      </w:r>
    </w:p>
    <w:p w:rsidR="00774F2A" w:rsidRPr="008544EE" w:rsidRDefault="00774F2A" w:rsidP="00774F2A">
      <w:pPr>
        <w:spacing w:after="0" w:line="240" w:lineRule="auto"/>
        <w:rPr>
          <w:rFonts w:ascii="Arial Narrow" w:hAnsi="Arial Narrow"/>
          <w:sz w:val="26"/>
          <w:szCs w:val="26"/>
        </w:rPr>
      </w:pPr>
      <w:r w:rsidRPr="008544EE">
        <w:rPr>
          <w:rFonts w:ascii="Arial Narrow" w:hAnsi="Arial Narrow"/>
          <w:sz w:val="26"/>
          <w:szCs w:val="26"/>
        </w:rPr>
        <w:t>Remember</w:t>
      </w:r>
      <w:r w:rsidR="00A11407" w:rsidRPr="008544EE">
        <w:rPr>
          <w:rFonts w:ascii="Arial Narrow" w:hAnsi="Arial Narrow"/>
          <w:sz w:val="26"/>
          <w:szCs w:val="26"/>
        </w:rPr>
        <w:t xml:space="preserve"> the initial inquiry question.</w:t>
      </w:r>
    </w:p>
    <w:p w:rsidR="00774F2A" w:rsidRPr="008544EE" w:rsidRDefault="00774F2A" w:rsidP="00774F2A">
      <w:pPr>
        <w:spacing w:after="0" w:line="240" w:lineRule="auto"/>
        <w:rPr>
          <w:rFonts w:ascii="Arial Narrow" w:hAnsi="Arial Narrow"/>
          <w:sz w:val="26"/>
          <w:szCs w:val="26"/>
        </w:rPr>
      </w:pPr>
    </w:p>
    <w:p w:rsidR="00774F2A" w:rsidRPr="008544EE" w:rsidRDefault="00774F2A" w:rsidP="00774F2A">
      <w:pPr>
        <w:spacing w:after="0" w:line="240" w:lineRule="auto"/>
        <w:rPr>
          <w:rFonts w:ascii="Arial Narrow" w:hAnsi="Arial Narrow"/>
          <w:sz w:val="26"/>
          <w:szCs w:val="26"/>
        </w:rPr>
      </w:pPr>
      <w:r w:rsidRPr="008544EE">
        <w:rPr>
          <w:rFonts w:ascii="Arial Narrow" w:hAnsi="Arial Narrow"/>
          <w:sz w:val="26"/>
          <w:szCs w:val="26"/>
        </w:rPr>
        <w:t xml:space="preserve">Looking back at the evidence you have gathered </w:t>
      </w:r>
      <w:r w:rsidR="00113AEE" w:rsidRPr="008544EE">
        <w:rPr>
          <w:rFonts w:ascii="Arial Narrow" w:hAnsi="Arial Narrow"/>
          <w:sz w:val="26"/>
          <w:szCs w:val="26"/>
        </w:rPr>
        <w:t>now, how would you respond to this</w:t>
      </w:r>
      <w:r w:rsidRPr="008544EE">
        <w:rPr>
          <w:rFonts w:ascii="Arial Narrow" w:hAnsi="Arial Narrow"/>
          <w:sz w:val="26"/>
          <w:szCs w:val="26"/>
        </w:rPr>
        <w:t xml:space="preserve">? </w:t>
      </w:r>
      <w:r w:rsidR="00113AEE" w:rsidRPr="008544EE">
        <w:rPr>
          <w:rFonts w:ascii="Arial Narrow" w:hAnsi="Arial Narrow"/>
          <w:sz w:val="26"/>
          <w:szCs w:val="26"/>
        </w:rPr>
        <w:t>You may like to use or adapt the following starter sentences</w:t>
      </w:r>
      <w:r w:rsidR="00A6307A">
        <w:rPr>
          <w:rFonts w:ascii="Arial Narrow" w:hAnsi="Arial Narrow"/>
          <w:sz w:val="26"/>
          <w:szCs w:val="26"/>
        </w:rPr>
        <w:t>:</w:t>
      </w:r>
    </w:p>
    <w:p w:rsidR="00113AEE" w:rsidRPr="008544EE" w:rsidRDefault="00113AEE" w:rsidP="00774F2A">
      <w:pPr>
        <w:spacing w:after="0" w:line="240" w:lineRule="auto"/>
        <w:rPr>
          <w:rFonts w:ascii="Arial Narrow" w:hAnsi="Arial Narrow"/>
          <w:i/>
          <w:sz w:val="26"/>
          <w:szCs w:val="26"/>
        </w:rPr>
      </w:pPr>
    </w:p>
    <w:p w:rsidR="00794114" w:rsidRPr="008544EE" w:rsidRDefault="00774F2A" w:rsidP="002E56CC">
      <w:pPr>
        <w:spacing w:after="0" w:line="240" w:lineRule="auto"/>
        <w:rPr>
          <w:rFonts w:ascii="Arial Narrow" w:hAnsi="Arial Narrow"/>
          <w:sz w:val="26"/>
          <w:szCs w:val="26"/>
        </w:rPr>
      </w:pPr>
      <w:r w:rsidRPr="008544EE">
        <w:rPr>
          <w:rFonts w:ascii="Arial Narrow" w:hAnsi="Arial Narrow"/>
          <w:sz w:val="26"/>
          <w:szCs w:val="26"/>
        </w:rPr>
        <w:t>I</w:t>
      </w:r>
      <w:r w:rsidR="002E56CC" w:rsidRPr="008544EE">
        <w:rPr>
          <w:rFonts w:ascii="Arial Narrow" w:hAnsi="Arial Narrow"/>
          <w:sz w:val="26"/>
          <w:szCs w:val="26"/>
        </w:rPr>
        <w:t>n broader terms, i</w:t>
      </w:r>
      <w:r w:rsidRPr="008544EE">
        <w:rPr>
          <w:rFonts w:ascii="Arial Narrow" w:hAnsi="Arial Narrow"/>
          <w:sz w:val="26"/>
          <w:szCs w:val="26"/>
        </w:rPr>
        <w:t xml:space="preserve">f you were asked now, as you were at the beginning of the </w:t>
      </w:r>
      <w:r w:rsidR="0048326F">
        <w:rPr>
          <w:rFonts w:ascii="Arial Narrow" w:hAnsi="Arial Narrow"/>
          <w:sz w:val="26"/>
          <w:szCs w:val="26"/>
        </w:rPr>
        <w:t>lesson, ‘</w:t>
      </w:r>
      <w:r w:rsidRPr="008544EE">
        <w:rPr>
          <w:rFonts w:ascii="Arial Narrow" w:hAnsi="Arial Narrow"/>
          <w:sz w:val="26"/>
          <w:szCs w:val="26"/>
        </w:rPr>
        <w:t>Who was</w:t>
      </w:r>
      <w:r w:rsidR="0048326F">
        <w:rPr>
          <w:rFonts w:ascii="Arial Narrow" w:hAnsi="Arial Narrow"/>
          <w:sz w:val="26"/>
          <w:szCs w:val="26"/>
        </w:rPr>
        <w:t xml:space="preserve"> responsible for the Holocaust?’</w:t>
      </w:r>
      <w:r w:rsidRPr="008544EE">
        <w:rPr>
          <w:rFonts w:ascii="Arial Narrow" w:hAnsi="Arial Narrow"/>
          <w:sz w:val="26"/>
          <w:szCs w:val="26"/>
        </w:rPr>
        <w:t xml:space="preserve"> what woul</w:t>
      </w:r>
      <w:r w:rsidR="002E56CC" w:rsidRPr="008544EE">
        <w:rPr>
          <w:rFonts w:ascii="Arial Narrow" w:hAnsi="Arial Narrow"/>
          <w:sz w:val="26"/>
          <w:szCs w:val="26"/>
        </w:rPr>
        <w:t>d you say and why?</w:t>
      </w:r>
    </w:p>
    <w:sectPr w:rsidR="00794114" w:rsidRPr="008544EE" w:rsidSect="009B4FB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BC"/>
    <w:rsid w:val="00010393"/>
    <w:rsid w:val="00013C0C"/>
    <w:rsid w:val="000763C6"/>
    <w:rsid w:val="00113AEE"/>
    <w:rsid w:val="0011665A"/>
    <w:rsid w:val="001B7AA4"/>
    <w:rsid w:val="00206053"/>
    <w:rsid w:val="00233289"/>
    <w:rsid w:val="002A27D7"/>
    <w:rsid w:val="002E56CC"/>
    <w:rsid w:val="003624F8"/>
    <w:rsid w:val="00392A83"/>
    <w:rsid w:val="0048326F"/>
    <w:rsid w:val="004B7B7E"/>
    <w:rsid w:val="004D37BE"/>
    <w:rsid w:val="005435E1"/>
    <w:rsid w:val="005974C9"/>
    <w:rsid w:val="006B11C4"/>
    <w:rsid w:val="006E6D4F"/>
    <w:rsid w:val="0071571F"/>
    <w:rsid w:val="00774F2A"/>
    <w:rsid w:val="00794114"/>
    <w:rsid w:val="007B68FB"/>
    <w:rsid w:val="007C21BD"/>
    <w:rsid w:val="008544EE"/>
    <w:rsid w:val="009732D6"/>
    <w:rsid w:val="009B153D"/>
    <w:rsid w:val="009B4FBC"/>
    <w:rsid w:val="00A11407"/>
    <w:rsid w:val="00A37EB2"/>
    <w:rsid w:val="00A6307A"/>
    <w:rsid w:val="00AA4BE7"/>
    <w:rsid w:val="00B07F4E"/>
    <w:rsid w:val="00B12658"/>
    <w:rsid w:val="00B55D62"/>
    <w:rsid w:val="00B61FAA"/>
    <w:rsid w:val="00B741CD"/>
    <w:rsid w:val="00BD3BAA"/>
    <w:rsid w:val="00BF6DAB"/>
    <w:rsid w:val="00C068D2"/>
    <w:rsid w:val="00C82837"/>
    <w:rsid w:val="00C8707F"/>
    <w:rsid w:val="00CF63FB"/>
    <w:rsid w:val="00D64EB1"/>
    <w:rsid w:val="00D80DB1"/>
    <w:rsid w:val="00D86F8C"/>
    <w:rsid w:val="00D95270"/>
    <w:rsid w:val="00EA626B"/>
    <w:rsid w:val="00EC6819"/>
    <w:rsid w:val="00ED2025"/>
    <w:rsid w:val="00EF4558"/>
    <w:rsid w:val="00FA0F46"/>
    <w:rsid w:val="00FD5074"/>
    <w:rsid w:val="00FE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HMainTitle">
    <w:name w:val="CoH Main Title"/>
    <w:basedOn w:val="Normal"/>
    <w:qFormat/>
    <w:rsid w:val="009B4FBC"/>
    <w:pPr>
      <w:spacing w:before="480" w:after="120" w:line="240" w:lineRule="auto"/>
    </w:pPr>
    <w:rPr>
      <w:rFonts w:ascii="Arial Narrow" w:eastAsia="Calibri" w:hAnsi="Arial Narrow" w:cs="Times New Roman"/>
      <w:b/>
      <w:color w:val="262321"/>
      <w:sz w:val="64"/>
      <w:szCs w:val="28"/>
    </w:rPr>
  </w:style>
  <w:style w:type="table" w:styleId="TableGrid">
    <w:name w:val="Table Grid"/>
    <w:basedOn w:val="TableNormal"/>
    <w:uiPriority w:val="39"/>
    <w:rsid w:val="009B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1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HMainTitle">
    <w:name w:val="CoH Main Title"/>
    <w:basedOn w:val="Normal"/>
    <w:qFormat/>
    <w:rsid w:val="009B4FBC"/>
    <w:pPr>
      <w:spacing w:before="480" w:after="120" w:line="240" w:lineRule="auto"/>
    </w:pPr>
    <w:rPr>
      <w:rFonts w:ascii="Arial Narrow" w:eastAsia="Calibri" w:hAnsi="Arial Narrow" w:cs="Times New Roman"/>
      <w:b/>
      <w:color w:val="262321"/>
      <w:sz w:val="64"/>
      <w:szCs w:val="28"/>
    </w:rPr>
  </w:style>
  <w:style w:type="table" w:styleId="TableGrid">
    <w:name w:val="Table Grid"/>
    <w:basedOn w:val="TableNormal"/>
    <w:uiPriority w:val="39"/>
    <w:rsid w:val="009B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1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Haward</dc:creator>
  <cp:lastModifiedBy>Family-PC</cp:lastModifiedBy>
  <cp:revision>4</cp:revision>
  <dcterms:created xsi:type="dcterms:W3CDTF">2016-11-16T16:50:00Z</dcterms:created>
  <dcterms:modified xsi:type="dcterms:W3CDTF">2016-11-16T21:01:00Z</dcterms:modified>
</cp:coreProperties>
</file>